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jc w:val="center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bookmarkStart w:id="0" w:name="OLE_LINK1"/>
      <w:bookmarkStart w:id="1" w:name="OLE_LINK3"/>
      <w:bookmarkStart w:id="2" w:name="OLE_LINK6"/>
      <w:bookmarkStart w:id="3" w:name="OLE_LINK4"/>
      <w:bookmarkStart w:id="4" w:name="OLE_LINK5"/>
      <w:r>
        <w:rPr>
          <w:rStyle w:val="4"/>
          <w:rFonts w:hint="default" w:ascii="Arial" w:hAnsi="Arial" w:eastAsia="sans-serif" w:cs="Arial"/>
          <w:i w:val="0"/>
          <w:caps w:val="0"/>
          <w:color w:val="000000"/>
          <w:spacing w:val="0"/>
          <w:sz w:val="36"/>
          <w:szCs w:val="36"/>
        </w:rPr>
        <w:t>Golf umbrella yellow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Type: Golf Umbrellas 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Features: Double layer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Country-Region of Manufacture: China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Customized logo and design is available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begin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instrText xml:space="preserve">INCLUDEPICTURE \d "http://admin.seo.com.cn/Content/ue/net/upload1/Other/69019/6362234990099508195690226.jpg" \* MERGEFORMATINET </w:instrText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separate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5715000" cy="5715000"/>
            <wp:effectExtent l="0" t="0" r="0" b="0"/>
            <wp:docPr id="1" name="图片 1" descr="TH-U47A Golf umbrella yell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TH-U47A Golf umbrella yellow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end"/>
      </w:r>
      <w:bookmarkStart w:id="7" w:name="_GoBack"/>
      <w:bookmarkEnd w:id="7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bookmarkStart w:id="5" w:name="OLE_LINK2"/>
      <w:bookmarkStart w:id="6" w:name="OLE_LINK7"/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Company information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1998---A family business, a golf bag workshop, was founded, focusing on the local Chinese market.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2005---Moved to new 5000 square meter factory, employing 200 workers, with a production capability,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to produce 5000pcs per month.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2006---TH-SPORT (H.K.) was established, started to export our products world wide.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2008---Became partners with Grip, Glove, Cap &amp; Umbrella factories.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2009---Started doing business with, Maxfli, Mercedes-Benz, Jaguar, Cleveland,Tommy Armour, Dunlop,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Hippo, Hello Kitty,Yamamoto, Ecco and a range of smaller companies.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2010---Opened a show room, to display all we have, on the pretty Xiamen Island, as a central convienent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location for our customers.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2016---We are focusing on developing high quality, innovative &amp; fashionable golf products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Our Service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24"/>
          <w:szCs w:val="24"/>
          <w:shd w:val="clear" w:fill="FFFFFF"/>
        </w:rPr>
        <w:t>OUR ADVANTAGE: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1)We produce a range of High quality &amp; fashionable products : We are consistently adding to our range, of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innovative &amp; fashionable items. Having the highest quality is our first prority.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2) We are a Professional Manufacturer: we have been golf products manufacturer since 1998, we have a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wealth of experience.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3) Factory Price: You WILL benifit by our competitive pricing.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4)On time delivery: Being in manufacturing for more than 15 years, we have a wealth of experience, to control &amp;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ensure, on time shipping 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5) Quality guarantee: Every order, we will offer a Pre production sample for quality confirmation before main production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FAQ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1.What is your main products?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main products are golf bag, headcover, club set, grip and other golf accessories, we offer OEM services.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2.What is your MOQ?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MOQ is usually 500 pcs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3.What is your time of making samples?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Usually we will take 2-3weeks to make the samples.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www.tt-sport.com</w:t>
      </w:r>
      <w:bookmarkEnd w:id="0"/>
      <w:bookmarkEnd w:id="1"/>
      <w:bookmarkEnd w:id="5"/>
    </w:p>
    <w:bookmarkEnd w:id="2"/>
    <w:bookmarkEnd w:id="3"/>
    <w:bookmarkEnd w:id="4"/>
    <w:bookmarkEnd w:id="6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Kozuka Gothic Pro M">
    <w:panose1 w:val="020B0700000000000000"/>
    <w:charset w:val="80"/>
    <w:family w:val="auto"/>
    <w:pitch w:val="default"/>
    <w:sig w:usb0="00000083" w:usb1="2AC71C11" w:usb2="00000012" w:usb3="00000000" w:csb0="20020005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44AE3"/>
    <w:rsid w:val="076405EC"/>
    <w:rsid w:val="1A274EB6"/>
    <w:rsid w:val="1E203FA6"/>
    <w:rsid w:val="2DF90BD4"/>
    <w:rsid w:val="32266A20"/>
    <w:rsid w:val="3485016D"/>
    <w:rsid w:val="34A03AF3"/>
    <w:rsid w:val="3B904DCA"/>
    <w:rsid w:val="3F0116B0"/>
    <w:rsid w:val="46C42E28"/>
    <w:rsid w:val="46F67A2E"/>
    <w:rsid w:val="545A5B67"/>
    <w:rsid w:val="696B3DA0"/>
    <w:rsid w:val="6CCF0901"/>
    <w:rsid w:val="6ED94174"/>
    <w:rsid w:val="7D1D593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315</Words>
  <Characters>1734</Characters>
  <Lines>0</Lines>
  <Paragraphs>0</Paragraphs>
  <ScaleCrop>false</ScaleCrop>
  <LinksUpToDate>false</LinksUpToDate>
  <CharactersWithSpaces>2010</CharactersWithSpaces>
  <Application>WPS Office_10.1.0.6205_F1E327BC-269C-435d-A152-05C5408002CA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2017-02-10T10:55:24Z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2052-10.1.0.6205</vt:lpwstr>
  </property>
</Properties>
</file>